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2CEF5B48" w:rsidR="00AE4804" w:rsidRDefault="00484378" w:rsidP="00AE4804">
      <w:pPr>
        <w:pStyle w:val="SchoolName"/>
        <w:tabs>
          <w:tab w:val="left" w:pos="11907"/>
        </w:tabs>
      </w:pPr>
      <w:r w:rsidRPr="00484378">
        <w:rPr>
          <w:b/>
        </w:rPr>
        <w:t>Dale Hall CP School</w:t>
      </w:r>
      <w:r>
        <w:tab/>
      </w:r>
      <w:r w:rsidRPr="00484378">
        <w:rPr>
          <w:noProof/>
        </w:rPr>
        <w:t xml:space="preserve"> </w:t>
      </w:r>
      <w:r>
        <w:rPr>
          <w:noProof/>
        </w:rPr>
        <w:drawing>
          <wp:inline distT="0" distB="0" distL="0" distR="0" wp14:anchorId="47FED7D6" wp14:editId="16AAF62D">
            <wp:extent cx="1485900" cy="1238250"/>
            <wp:effectExtent l="0" t="0" r="0" b="0"/>
            <wp:docPr id="1" name="Picture 1" descr="N:\Shared_Area\School Office\Admin\Badges\Logos\PURPLE TRANSPARENT.jpg"/>
            <wp:cNvGraphicFramePr/>
            <a:graphic xmlns:a="http://schemas.openxmlformats.org/drawingml/2006/main">
              <a:graphicData uri="http://schemas.openxmlformats.org/drawingml/2006/picture">
                <pic:pic xmlns:pic="http://schemas.openxmlformats.org/drawingml/2006/picture">
                  <pic:nvPicPr>
                    <pic:cNvPr id="6" name="Picture 6" descr="N:\Shared_Area\School Office\Admin\Badges\Logos\PURPLE TRANSPARENT.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r w:rsidR="00AE4804">
        <w:tab/>
      </w:r>
    </w:p>
    <w:p w14:paraId="7482D963" w14:textId="577FF17D"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lastRenderedPageBreak/>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lastRenderedPageBreak/>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lastRenderedPageBreak/>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130B2C"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lastRenderedPageBreak/>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lastRenderedPageBreak/>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lastRenderedPageBreak/>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lastRenderedPageBreak/>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lastRenderedPageBreak/>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lastRenderedPageBreak/>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lastRenderedPageBreak/>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lastRenderedPageBreak/>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whole numbers by </w:t>
            </w:r>
            <w:r w:rsidR="00DC3F8B">
              <w:rPr>
                <w:rFonts w:ascii="Arial" w:hAnsi="Arial" w:cs="Arial"/>
                <w:b/>
              </w:rPr>
              <w:lastRenderedPageBreak/>
              <w:t>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lastRenderedPageBreak/>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lastRenderedPageBreak/>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lastRenderedPageBreak/>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lastRenderedPageBreak/>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w:t>
            </w:r>
            <w:r>
              <w:rPr>
                <w:rFonts w:ascii="Arial" w:hAnsi="Arial" w:cs="Arial"/>
                <w:b/>
              </w:rPr>
              <w:lastRenderedPageBreak/>
              <w:t>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lastRenderedPageBreak/>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lastRenderedPageBreak/>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lastRenderedPageBreak/>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lastRenderedPageBreak/>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w:t>
            </w:r>
            <w:r w:rsidR="006F57F7">
              <w:rPr>
                <w:rFonts w:ascii="Arial" w:hAnsi="Arial" w:cs="Arial"/>
                <w:b/>
              </w:rPr>
              <w:lastRenderedPageBreak/>
              <w:t>efficient methods</w:t>
            </w:r>
          </w:p>
        </w:tc>
        <w:tc>
          <w:tcPr>
            <w:tcW w:w="4522" w:type="dxa"/>
          </w:tcPr>
          <w:p w14:paraId="27F0BA1B" w14:textId="5F99B0ED" w:rsidR="006F57F7" w:rsidRDefault="00DB0EF7" w:rsidP="00DC3F8B">
            <w:pPr>
              <w:rPr>
                <w:rFonts w:ascii="Arial" w:hAnsi="Arial" w:cs="Arial"/>
              </w:rPr>
            </w:pPr>
            <w:r>
              <w:rPr>
                <w:rFonts w:ascii="Arial" w:hAnsi="Arial" w:cs="Arial"/>
              </w:rPr>
              <w:lastRenderedPageBreak/>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lastRenderedPageBreak/>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lastRenderedPageBreak/>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lastRenderedPageBreak/>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w:t>
            </w:r>
            <w:r>
              <w:rPr>
                <w:rFonts w:ascii="Arial" w:hAnsi="Arial" w:cs="Arial"/>
                <w:b/>
              </w:rPr>
              <w:lastRenderedPageBreak/>
              <w:t xml:space="preserve">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lastRenderedPageBreak/>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lastRenderedPageBreak/>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lastRenderedPageBreak/>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lastRenderedPageBreak/>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lastRenderedPageBreak/>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 xml:space="preserve">knowledge of factors and partitions to compare </w:t>
            </w:r>
            <w:r w:rsidR="00803C14">
              <w:rPr>
                <w:rFonts w:ascii="Arial" w:hAnsi="Arial" w:cs="Arial"/>
                <w:b/>
              </w:rPr>
              <w:lastRenderedPageBreak/>
              <w:t>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lastRenderedPageBreak/>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lastRenderedPageBreak/>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lastRenderedPageBreak/>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lastRenderedPageBreak/>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lastRenderedPageBreak/>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lastRenderedPageBreak/>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lastRenderedPageBreak/>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lastRenderedPageBreak/>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lastRenderedPageBreak/>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lastRenderedPageBreak/>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lastRenderedPageBreak/>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lastRenderedPageBreak/>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lastRenderedPageBreak/>
              <w:t>Use short division to divide decimals with up to 2 decimal places.</w:t>
            </w:r>
          </w:p>
          <w:p w14:paraId="26E0675B" w14:textId="2F0A9904" w:rsidR="00472D60" w:rsidRDefault="00521E1F" w:rsidP="00472D60">
            <w:pPr>
              <w:rPr>
                <w:rFonts w:ascii="Arial" w:hAnsi="Arial" w:cs="Arial"/>
              </w:rPr>
            </w:pPr>
            <w:r>
              <w:rPr>
                <w:noProof/>
                <w:lang w:eastAsia="en-GB"/>
              </w:rPr>
              <w:lastRenderedPageBreak/>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134"/>
      <w:headerReference w:type="default" r:id="rId135"/>
      <w:footerReference w:type="even" r:id="rId136"/>
      <w:footerReference w:type="default" r:id="rId137"/>
      <w:headerReference w:type="first" r:id="rId138"/>
      <w:footerReference w:type="firs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65F7" w14:textId="77777777" w:rsidR="00130B2C" w:rsidRDefault="00130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F816" w14:textId="77777777" w:rsidR="00130B2C" w:rsidRDefault="00130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FD059" w14:textId="77777777" w:rsidR="00130B2C" w:rsidRDefault="00130B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8E45" w14:textId="77777777" w:rsidR="00130B2C" w:rsidRDefault="00130B2C" w:rsidP="009F5260">
    <w:pPr>
      <w:pStyle w:val="Header"/>
      <w:tabs>
        <w:tab w:val="clear" w:pos="4513"/>
        <w:tab w:val="clear" w:pos="9026"/>
        <w:tab w:val="right" w:pos="15309"/>
      </w:tabs>
      <w:rPr>
        <w:rFonts w:ascii="Arial" w:hAnsi="Arial" w:cs="Arial"/>
      </w:rPr>
    </w:pPr>
    <w:r>
      <w:rPr>
        <w:rFonts w:ascii="Arial" w:hAnsi="Arial" w:cs="Arial"/>
        <w:i/>
      </w:rPr>
      <w:t>C</w:t>
    </w:r>
    <w:r w:rsidR="0089783B">
      <w:rPr>
        <w:rFonts w:ascii="Arial" w:hAnsi="Arial" w:cs="Arial"/>
      </w:rPr>
      <w:t>alculation policy</w:t>
    </w:r>
  </w:p>
  <w:p w14:paraId="12F1346D" w14:textId="54A59E95" w:rsidR="0089783B" w:rsidRDefault="0089783B" w:rsidP="009F5260">
    <w:pPr>
      <w:pStyle w:val="Header"/>
      <w:tabs>
        <w:tab w:val="clear" w:pos="4513"/>
        <w:tab w:val="clear" w:pos="9026"/>
        <w:tab w:val="right" w:pos="15309"/>
      </w:tabs>
    </w:pPr>
    <w:bookmarkStart w:id="0" w:name="_GoBack"/>
    <w:bookmarkEnd w:id="0"/>
    <w:r>
      <w:rPr>
        <w:rFonts w:ascii="Arial" w:hAnsi="Arial" w:cs="Arial"/>
      </w:rPr>
      <w:tab/>
    </w:r>
  </w:p>
  <w:p w14:paraId="4A74ED86" w14:textId="77777777" w:rsidR="0089783B" w:rsidRDefault="00897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F099" w14:textId="77777777" w:rsidR="00130B2C" w:rsidRDefault="00130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0B2C"/>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4378"/>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3.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0CBD8-17D6-4177-B42A-D33396F6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3152</Words>
  <Characters>17968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Jonathan Parker</cp:lastModifiedBy>
  <cp:revision>2</cp:revision>
  <cp:lastPrinted>2018-11-23T11:18:00Z</cp:lastPrinted>
  <dcterms:created xsi:type="dcterms:W3CDTF">2022-01-27T15:30:00Z</dcterms:created>
  <dcterms:modified xsi:type="dcterms:W3CDTF">2022-01-27T15:30:00Z</dcterms:modified>
</cp:coreProperties>
</file>